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CB0FA" w14:textId="5D5D6E9B" w:rsidR="00467CD3" w:rsidRDefault="00A4474C" w:rsidP="00467CD3">
      <w:pPr>
        <w:pStyle w:val="Heading1"/>
      </w:pPr>
      <w:r>
        <w:t>W</w:t>
      </w:r>
      <w:r w:rsidR="00467CD3">
        <w:t xml:space="preserve">orkshop in </w:t>
      </w:r>
      <w:r w:rsidR="00C74EB6">
        <w:t>Gothenburg</w:t>
      </w:r>
      <w:r w:rsidR="00467CD3">
        <w:t xml:space="preserve"> </w:t>
      </w:r>
      <w:r w:rsidR="00C74EB6">
        <w:t>August</w:t>
      </w:r>
      <w:r w:rsidR="00467CD3">
        <w:t xml:space="preserve"> 2</w:t>
      </w:r>
      <w:r w:rsidR="00C74EB6">
        <w:t>0</w:t>
      </w:r>
      <w:r w:rsidR="00C74EB6" w:rsidRPr="00C74EB6">
        <w:rPr>
          <w:vertAlign w:val="superscript"/>
        </w:rPr>
        <w:t>th</w:t>
      </w:r>
      <w:r w:rsidR="00C74EB6">
        <w:t xml:space="preserve"> to 25</w:t>
      </w:r>
      <w:r w:rsidR="00467CD3" w:rsidRPr="00467CD3">
        <w:rPr>
          <w:vertAlign w:val="superscript"/>
        </w:rPr>
        <w:t>th</w:t>
      </w:r>
      <w:r w:rsidR="00467CD3">
        <w:t xml:space="preserve"> 2012</w:t>
      </w:r>
    </w:p>
    <w:p w14:paraId="4A2E526B" w14:textId="77777777" w:rsidR="00467CD3" w:rsidRPr="00DE72AE" w:rsidRDefault="00467CD3" w:rsidP="00467CD3"/>
    <w:p w14:paraId="6E1CA66A" w14:textId="77777777" w:rsidR="00467CD3" w:rsidRDefault="00467CD3" w:rsidP="00467CD3">
      <w:r w:rsidRPr="00C323E3">
        <w:rPr>
          <w:highlight w:val="yellow"/>
        </w:rPr>
        <w:t>N.B. Remember to keep your boarding passes / original travel documents</w:t>
      </w:r>
      <w:r>
        <w:rPr>
          <w:highlight w:val="yellow"/>
        </w:rPr>
        <w:t>, and receipts</w:t>
      </w:r>
      <w:r w:rsidRPr="00C323E3">
        <w:rPr>
          <w:highlight w:val="yellow"/>
        </w:rPr>
        <w:t>.</w:t>
      </w:r>
    </w:p>
    <w:p w14:paraId="5C291EA7" w14:textId="77777777" w:rsidR="00467CD3" w:rsidRDefault="00467CD3" w:rsidP="00467CD3"/>
    <w:p w14:paraId="30A839DD" w14:textId="46D5D698" w:rsidR="004C57CD" w:rsidRDefault="00467CD3" w:rsidP="00467CD3">
      <w:r w:rsidRPr="00FA743E">
        <w:rPr>
          <w:b/>
        </w:rPr>
        <w:t>Meeting place:</w:t>
      </w:r>
      <w:r w:rsidR="003D127A">
        <w:rPr>
          <w:b/>
        </w:rPr>
        <w:t xml:space="preserve"> </w:t>
      </w:r>
      <w:r w:rsidR="00A4474C">
        <w:t>T</w:t>
      </w:r>
      <w:r>
        <w:t xml:space="preserve">he </w:t>
      </w:r>
      <w:r w:rsidR="00C74EB6">
        <w:t xml:space="preserve">University of Gothenburg's Faculty of Education, Department of </w:t>
      </w:r>
      <w:bookmarkStart w:id="0" w:name="_GoBack"/>
      <w:bookmarkEnd w:id="0"/>
      <w:r w:rsidR="00C74EB6">
        <w:t>Education, Communication and Learning</w:t>
      </w:r>
      <w:r w:rsidR="005C13E9">
        <w:t xml:space="preserve">. </w:t>
      </w:r>
    </w:p>
    <w:p w14:paraId="40C0B212" w14:textId="77777777" w:rsidR="005C13E9" w:rsidRDefault="005C13E9" w:rsidP="00467CD3"/>
    <w:p w14:paraId="3B7C2DC3" w14:textId="77777777" w:rsidR="00467CD3" w:rsidRDefault="00467CD3" w:rsidP="00467CD3">
      <w:r w:rsidRPr="007B0AF2">
        <w:rPr>
          <w:b/>
        </w:rPr>
        <w:t xml:space="preserve">Main </w:t>
      </w:r>
      <w:r w:rsidR="005C13E9">
        <w:rPr>
          <w:b/>
        </w:rPr>
        <w:t>items</w:t>
      </w:r>
      <w:r w:rsidRPr="007B0AF2">
        <w:rPr>
          <w:b/>
        </w:rPr>
        <w:t xml:space="preserve"> for the </w:t>
      </w:r>
      <w:r>
        <w:rPr>
          <w:b/>
        </w:rPr>
        <w:t xml:space="preserve">kick-off </w:t>
      </w:r>
      <w:r w:rsidRPr="007B0AF2">
        <w:rPr>
          <w:b/>
        </w:rPr>
        <w:t>workshop are</w:t>
      </w:r>
      <w:r>
        <w:t>:</w:t>
      </w:r>
    </w:p>
    <w:p w14:paraId="2C3E4A9C" w14:textId="7489BE36" w:rsidR="00467CD3" w:rsidRDefault="00C74EB6" w:rsidP="00467CD3">
      <w:pPr>
        <w:numPr>
          <w:ilvl w:val="0"/>
          <w:numId w:val="5"/>
        </w:numPr>
      </w:pPr>
      <w:r>
        <w:t>Project progress overview</w:t>
      </w:r>
    </w:p>
    <w:p w14:paraId="37EBEC52" w14:textId="59528540" w:rsidR="00C74EB6" w:rsidRDefault="00C74EB6" w:rsidP="00467CD3">
      <w:pPr>
        <w:numPr>
          <w:ilvl w:val="0"/>
          <w:numId w:val="5"/>
        </w:numPr>
      </w:pPr>
      <w:r>
        <w:t>Workshop / pilot course</w:t>
      </w:r>
    </w:p>
    <w:p w14:paraId="70D5E8D7" w14:textId="1072AEC1" w:rsidR="00C74EB6" w:rsidRDefault="00C74EB6" w:rsidP="00467CD3">
      <w:pPr>
        <w:numPr>
          <w:ilvl w:val="0"/>
          <w:numId w:val="5"/>
        </w:numPr>
      </w:pPr>
      <w:r>
        <w:t>Interviews of target group to verify needs and suitability of the online service</w:t>
      </w:r>
    </w:p>
    <w:p w14:paraId="2935D5F5" w14:textId="77777777" w:rsidR="00467CD3" w:rsidRDefault="00467CD3" w:rsidP="00467CD3">
      <w:pPr>
        <w:numPr>
          <w:ilvl w:val="0"/>
          <w:numId w:val="5"/>
        </w:numPr>
      </w:pPr>
      <w:r>
        <w:t>Dissemination</w:t>
      </w:r>
    </w:p>
    <w:p w14:paraId="6E64F169" w14:textId="77777777" w:rsidR="00C74EB6" w:rsidRDefault="00C74EB6" w:rsidP="00C74EB6">
      <w:pPr>
        <w:numPr>
          <w:ilvl w:val="0"/>
          <w:numId w:val="5"/>
        </w:numPr>
      </w:pPr>
      <w:r>
        <w:t>Quality control and monitoring</w:t>
      </w:r>
    </w:p>
    <w:p w14:paraId="115DE436" w14:textId="77777777" w:rsidR="00467CD3" w:rsidRDefault="00467CD3" w:rsidP="00467CD3">
      <w:pPr>
        <w:ind w:left="360"/>
      </w:pPr>
    </w:p>
    <w:p w14:paraId="5A0894AD" w14:textId="7503E5F1" w:rsidR="00467CD3" w:rsidRPr="00B75F86" w:rsidRDefault="00467CD3" w:rsidP="00467CD3">
      <w:pPr>
        <w:rPr>
          <w:b/>
        </w:rPr>
      </w:pPr>
      <w:r w:rsidRPr="00B75F86">
        <w:rPr>
          <w:b/>
        </w:rPr>
        <w:t xml:space="preserve">Please if possible bring </w:t>
      </w:r>
      <w:r w:rsidR="005C13E9">
        <w:rPr>
          <w:b/>
        </w:rPr>
        <w:t xml:space="preserve">a laptop computer and </w:t>
      </w:r>
      <w:proofErr w:type="spellStart"/>
      <w:r w:rsidR="005C13E9">
        <w:rPr>
          <w:b/>
        </w:rPr>
        <w:t>iPad</w:t>
      </w:r>
      <w:proofErr w:type="spellEnd"/>
      <w:r w:rsidR="005C13E9">
        <w:rPr>
          <w:b/>
        </w:rPr>
        <w:t>. Please also bring an extension cord for multiple sockets if you need to power your laptop</w:t>
      </w:r>
      <w:proofErr w:type="gramStart"/>
      <w:r w:rsidR="009E58D0">
        <w:rPr>
          <w:b/>
        </w:rPr>
        <w:t>;</w:t>
      </w:r>
      <w:proofErr w:type="gramEnd"/>
      <w:r w:rsidR="009E58D0">
        <w:rPr>
          <w:b/>
        </w:rPr>
        <w:t>-)</w:t>
      </w:r>
    </w:p>
    <w:p w14:paraId="163C9F5F" w14:textId="77777777" w:rsidR="00467CD3" w:rsidRDefault="00467CD3" w:rsidP="00467CD3">
      <w:pPr>
        <w:pStyle w:val="Heading2"/>
      </w:pPr>
      <w:r>
        <w:t>Agenda</w:t>
      </w:r>
    </w:p>
    <w:p w14:paraId="4AFB8AE2" w14:textId="77777777" w:rsidR="00467CD3" w:rsidRPr="002D3BD3" w:rsidRDefault="00467CD3" w:rsidP="00467CD3">
      <w:pPr>
        <w:rPr>
          <w:b/>
          <w:i/>
        </w:rPr>
      </w:pPr>
      <w:r w:rsidRPr="002D3BD3">
        <w:rPr>
          <w:b/>
          <w:i/>
        </w:rPr>
        <w:t>N.B. The sched</w:t>
      </w:r>
      <w:r>
        <w:rPr>
          <w:b/>
          <w:i/>
        </w:rPr>
        <w:t>ules are only indicative as the agenda</w:t>
      </w:r>
      <w:r w:rsidRPr="002D3BD3">
        <w:rPr>
          <w:b/>
          <w:i/>
        </w:rPr>
        <w:t xml:space="preserve"> </w:t>
      </w:r>
      <w:r>
        <w:rPr>
          <w:b/>
          <w:i/>
        </w:rPr>
        <w:t>should</w:t>
      </w:r>
      <w:r w:rsidRPr="002D3BD3">
        <w:rPr>
          <w:b/>
          <w:i/>
        </w:rPr>
        <w:t xml:space="preserve"> be flexible</w:t>
      </w:r>
      <w:r>
        <w:rPr>
          <w:b/>
          <w:i/>
        </w:rPr>
        <w:t xml:space="preserve"> </w:t>
      </w:r>
      <w:r w:rsidRPr="002D3BD3">
        <w:rPr>
          <w:b/>
          <w:i/>
        </w:rPr>
        <w:t>and other items may be</w:t>
      </w:r>
      <w:r>
        <w:rPr>
          <w:b/>
          <w:i/>
        </w:rPr>
        <w:t xml:space="preserve"> included</w:t>
      </w:r>
      <w:r w:rsidRPr="002D3BD3">
        <w:rPr>
          <w:b/>
          <w:i/>
        </w:rPr>
        <w:t>.</w:t>
      </w:r>
      <w:r>
        <w:rPr>
          <w:b/>
          <w:i/>
        </w:rPr>
        <w:t xml:space="preserve"> Where needed / possible we may also break into groups.</w:t>
      </w:r>
    </w:p>
    <w:p w14:paraId="2F0BE901" w14:textId="3421A40D" w:rsidR="00467CD3" w:rsidRDefault="00C74EB6" w:rsidP="00467CD3">
      <w:pPr>
        <w:pStyle w:val="Heading2"/>
      </w:pPr>
      <w:r>
        <w:t>August 20</w:t>
      </w:r>
      <w:r w:rsidRPr="00C74EB6">
        <w:rPr>
          <w:vertAlign w:val="superscript"/>
        </w:rPr>
        <w:t>th</w:t>
      </w:r>
      <w:r>
        <w:t xml:space="preserve"> </w:t>
      </w:r>
      <w:r w:rsidR="00E371B7">
        <w:t>Monday</w:t>
      </w:r>
    </w:p>
    <w:p w14:paraId="76F68A3A" w14:textId="77777777" w:rsidR="005C13E9" w:rsidRDefault="00467CD3" w:rsidP="00467CD3">
      <w:proofErr w:type="gramStart"/>
      <w:r w:rsidRPr="008009D8">
        <w:t>Arrival of teams and check in at hotels / apartments</w:t>
      </w:r>
      <w:r w:rsidR="003B4EBF">
        <w:t>.</w:t>
      </w:r>
      <w:proofErr w:type="gramEnd"/>
      <w:r w:rsidR="003B4EBF">
        <w:t xml:space="preserve"> </w:t>
      </w:r>
    </w:p>
    <w:p w14:paraId="6B21BC1E" w14:textId="77777777" w:rsidR="005C13E9" w:rsidRDefault="005C13E9" w:rsidP="00467CD3"/>
    <w:p w14:paraId="3088F78A" w14:textId="09A47066" w:rsidR="00467CD3" w:rsidRDefault="004B3B73" w:rsidP="00F82C82">
      <w:pPr>
        <w:pStyle w:val="normal0"/>
        <w:ind w:left="720" w:hanging="720"/>
        <w:rPr>
          <w:lang w:val="en-US"/>
        </w:rPr>
      </w:pPr>
      <w:r>
        <w:rPr>
          <w:lang w:val="en-US"/>
        </w:rPr>
        <w:t>18</w:t>
      </w:r>
      <w:r w:rsidR="006E7970">
        <w:rPr>
          <w:lang w:val="en-US"/>
        </w:rPr>
        <w:t>.0</w:t>
      </w:r>
      <w:r w:rsidR="00467CD3">
        <w:rPr>
          <w:lang w:val="en-US"/>
        </w:rPr>
        <w:t xml:space="preserve">0 The teams meet </w:t>
      </w:r>
      <w:r w:rsidR="00A56BCA">
        <w:rPr>
          <w:lang w:val="en-US"/>
        </w:rPr>
        <w:t>in the lobby of the Grand Hotel Opera (most of the TOOLS teams stay in that hotel)</w:t>
      </w:r>
      <w:r w:rsidR="00F82C82">
        <w:rPr>
          <w:lang w:val="en-US"/>
        </w:rPr>
        <w:t xml:space="preserve">. </w:t>
      </w:r>
      <w:proofErr w:type="gramStart"/>
      <w:r w:rsidR="00467CD3" w:rsidRPr="00C55996">
        <w:rPr>
          <w:lang w:val="en-US"/>
        </w:rPr>
        <w:t>Dinner and networking.</w:t>
      </w:r>
      <w:proofErr w:type="gramEnd"/>
      <w:r w:rsidR="00467CD3" w:rsidRPr="00C55996">
        <w:rPr>
          <w:lang w:val="en-US"/>
        </w:rPr>
        <w:t xml:space="preserve"> Please e-mail </w:t>
      </w:r>
      <w:r w:rsidR="005C13E9">
        <w:rPr>
          <w:lang w:val="en-US"/>
        </w:rPr>
        <w:t xml:space="preserve">or phone </w:t>
      </w:r>
      <w:r w:rsidR="00467CD3" w:rsidRPr="00C55996">
        <w:rPr>
          <w:lang w:val="en-US"/>
        </w:rPr>
        <w:t xml:space="preserve">Kent </w:t>
      </w:r>
      <w:hyperlink r:id="rId9" w:history="1">
        <w:r w:rsidR="00467CD3" w:rsidRPr="00A15912">
          <w:rPr>
            <w:rStyle w:val="Hyperlink"/>
            <w:lang w:val="en-US"/>
          </w:rPr>
          <w:t>ka@sde.dk</w:t>
        </w:r>
      </w:hyperlink>
      <w:r w:rsidR="00467CD3" w:rsidRPr="00C55996">
        <w:rPr>
          <w:lang w:val="en-US"/>
        </w:rPr>
        <w:t xml:space="preserve"> </w:t>
      </w:r>
      <w:r w:rsidR="005C13E9">
        <w:rPr>
          <w:lang w:val="en-US"/>
        </w:rPr>
        <w:t xml:space="preserve">(0045 40797720) </w:t>
      </w:r>
      <w:r w:rsidR="009E58D0">
        <w:rPr>
          <w:lang w:val="en-US"/>
        </w:rPr>
        <w:t>if you want to participate</w:t>
      </w:r>
      <w:r w:rsidR="00A56BCA">
        <w:rPr>
          <w:lang w:val="en-US"/>
        </w:rPr>
        <w:t xml:space="preserve"> in the dinner (or have a delayed flight etc</w:t>
      </w:r>
      <w:proofErr w:type="gramStart"/>
      <w:r w:rsidR="00A56BCA">
        <w:rPr>
          <w:lang w:val="en-US"/>
        </w:rPr>
        <w:t xml:space="preserve">. </w:t>
      </w:r>
      <w:r w:rsidR="006E7970">
        <w:rPr>
          <w:lang w:val="en-US"/>
        </w:rPr>
        <w:t>)</w:t>
      </w:r>
      <w:proofErr w:type="gramEnd"/>
    </w:p>
    <w:p w14:paraId="1A0C6E3A" w14:textId="77777777" w:rsidR="00D313A1" w:rsidRPr="00C55996" w:rsidRDefault="00D313A1" w:rsidP="00257976">
      <w:pPr>
        <w:pStyle w:val="normal0"/>
        <w:ind w:left="720"/>
        <w:rPr>
          <w:lang w:val="en-US"/>
        </w:rPr>
      </w:pPr>
    </w:p>
    <w:p w14:paraId="206E75B7" w14:textId="0D28460C" w:rsidR="00A56BCA" w:rsidRDefault="00C74EB6" w:rsidP="00C74EB6">
      <w:pPr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da-DK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da-DK"/>
        </w:rPr>
        <w:t>August 21</w:t>
      </w:r>
      <w:r w:rsidRPr="00C74EB6">
        <w:rPr>
          <w:rFonts w:ascii="Arial" w:hAnsi="Arial" w:cs="Arial"/>
          <w:b/>
          <w:bCs/>
          <w:i/>
          <w:iCs/>
          <w:color w:val="000000"/>
          <w:sz w:val="28"/>
          <w:szCs w:val="28"/>
          <w:vertAlign w:val="superscript"/>
          <w:lang w:eastAsia="da-DK"/>
        </w:rPr>
        <w:t>st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da-DK"/>
        </w:rPr>
        <w:t xml:space="preserve"> </w:t>
      </w:r>
      <w:r w:rsidR="00E371B7"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da-DK"/>
        </w:rPr>
        <w:t>Tuesday</w:t>
      </w:r>
    </w:p>
    <w:p w14:paraId="33E34886" w14:textId="77777777" w:rsidR="00A56BCA" w:rsidRDefault="00A56BCA" w:rsidP="009842D8">
      <w:pPr>
        <w:ind w:left="720" w:hanging="720"/>
      </w:pPr>
      <w:r>
        <w:rPr>
          <w:lang w:eastAsia="da-DK"/>
        </w:rPr>
        <w:t>08.30</w:t>
      </w:r>
      <w:r>
        <w:rPr>
          <w:lang w:eastAsia="da-DK"/>
        </w:rPr>
        <w:tab/>
      </w:r>
      <w:r>
        <w:t xml:space="preserve">The teams meet in the lobby of the Grand Hotel Opera and walk to </w:t>
      </w:r>
      <w:r>
        <w:rPr>
          <w:lang w:eastAsia="da-DK"/>
        </w:rPr>
        <w:t xml:space="preserve">the </w:t>
      </w:r>
      <w:r>
        <w:t xml:space="preserve">University of Gothenburg's Faculty of Education, Department of Education, Communication and Learning. </w:t>
      </w:r>
    </w:p>
    <w:p w14:paraId="643383AF" w14:textId="31621060" w:rsidR="00A56BCA" w:rsidRDefault="00467CD3" w:rsidP="00C74EB6">
      <w:pPr>
        <w:rPr>
          <w:lang w:eastAsia="da-DK"/>
        </w:rPr>
      </w:pPr>
      <w:r w:rsidRPr="00C55996">
        <w:rPr>
          <w:lang w:eastAsia="da-DK"/>
        </w:rPr>
        <w:t xml:space="preserve"> </w:t>
      </w:r>
    </w:p>
    <w:p w14:paraId="6A869B55" w14:textId="4BC96E97" w:rsidR="00C74EB6" w:rsidRDefault="00A56BCA" w:rsidP="009842D8">
      <w:pPr>
        <w:ind w:left="720" w:hanging="720"/>
      </w:pPr>
      <w:r>
        <w:rPr>
          <w:lang w:eastAsia="da-DK"/>
        </w:rPr>
        <w:t>09.00</w:t>
      </w:r>
      <w:r>
        <w:rPr>
          <w:lang w:eastAsia="da-DK"/>
        </w:rPr>
        <w:tab/>
      </w:r>
      <w:r w:rsidR="00467CD3" w:rsidRPr="00C55996">
        <w:rPr>
          <w:lang w:eastAsia="da-DK"/>
        </w:rPr>
        <w:t>Wel</w:t>
      </w:r>
      <w:r w:rsidR="00467CD3">
        <w:rPr>
          <w:lang w:eastAsia="da-DK"/>
        </w:rPr>
        <w:t xml:space="preserve">come by </w:t>
      </w:r>
      <w:r w:rsidR="00525111">
        <w:rPr>
          <w:lang w:eastAsia="da-DK"/>
        </w:rPr>
        <w:t xml:space="preserve">Kent </w:t>
      </w:r>
      <w:r w:rsidR="00467CD3">
        <w:rPr>
          <w:lang w:eastAsia="da-DK"/>
        </w:rPr>
        <w:t xml:space="preserve">in the </w:t>
      </w:r>
      <w:r w:rsidR="00C74EB6">
        <w:t xml:space="preserve">University of Gothenburg's Faculty of Education, Department of Education, Communication and Learning. </w:t>
      </w:r>
    </w:p>
    <w:p w14:paraId="7704C4AC" w14:textId="341C608A" w:rsidR="00467CD3" w:rsidRDefault="009E58D0" w:rsidP="00467CD3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09.1</w:t>
      </w:r>
      <w:r w:rsidR="0016645F">
        <w:rPr>
          <w:lang w:eastAsia="da-DK"/>
        </w:rPr>
        <w:t>0</w:t>
      </w:r>
      <w:r w:rsidR="0016645F">
        <w:rPr>
          <w:lang w:eastAsia="da-DK"/>
        </w:rPr>
        <w:tab/>
      </w:r>
      <w:r w:rsidR="00C74EB6">
        <w:rPr>
          <w:lang w:eastAsia="da-DK"/>
        </w:rPr>
        <w:t>Presentation of the participants</w:t>
      </w:r>
      <w:r w:rsidR="00467CD3">
        <w:rPr>
          <w:lang w:eastAsia="da-DK"/>
        </w:rPr>
        <w:t xml:space="preserve">. </w:t>
      </w:r>
    </w:p>
    <w:p w14:paraId="6491400E" w14:textId="26832B53" w:rsidR="009E58D0" w:rsidRPr="00C55996" w:rsidRDefault="00771608" w:rsidP="009E58D0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10.0</w:t>
      </w:r>
      <w:r w:rsidR="009E58D0" w:rsidRPr="00C55996">
        <w:rPr>
          <w:lang w:eastAsia="da-DK"/>
        </w:rPr>
        <w:t xml:space="preserve">0 </w:t>
      </w:r>
      <w:r w:rsidR="009E58D0">
        <w:rPr>
          <w:lang w:eastAsia="da-DK"/>
        </w:rPr>
        <w:tab/>
      </w:r>
      <w:r w:rsidR="009E58D0" w:rsidRPr="00C55996">
        <w:rPr>
          <w:lang w:eastAsia="da-DK"/>
        </w:rPr>
        <w:t>Walkthrough of the workshop agenda items</w:t>
      </w:r>
      <w:r w:rsidR="00525111">
        <w:rPr>
          <w:lang w:eastAsia="da-DK"/>
        </w:rPr>
        <w:t xml:space="preserve"> (Kent</w:t>
      </w:r>
      <w:r w:rsidR="009E58D0">
        <w:rPr>
          <w:lang w:eastAsia="da-DK"/>
        </w:rPr>
        <w:t>)</w:t>
      </w:r>
    </w:p>
    <w:p w14:paraId="0CF9FD2A" w14:textId="2DE66410" w:rsidR="00467CD3" w:rsidRDefault="00771608" w:rsidP="00467CD3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10.3</w:t>
      </w:r>
      <w:r w:rsidR="0016645F">
        <w:rPr>
          <w:lang w:eastAsia="da-DK"/>
        </w:rPr>
        <w:t>0</w:t>
      </w:r>
      <w:r w:rsidR="0016645F">
        <w:rPr>
          <w:lang w:eastAsia="da-DK"/>
        </w:rPr>
        <w:tab/>
      </w:r>
      <w:r>
        <w:rPr>
          <w:lang w:eastAsia="da-DK"/>
        </w:rPr>
        <w:t>Each team presents their activities since the kick-off workshop /</w:t>
      </w:r>
      <w:r w:rsidR="00467CD3">
        <w:rPr>
          <w:lang w:eastAsia="da-DK"/>
        </w:rPr>
        <w:t xml:space="preserve"> </w:t>
      </w:r>
      <w:r w:rsidR="0016645F">
        <w:rPr>
          <w:lang w:eastAsia="da-DK"/>
        </w:rPr>
        <w:t xml:space="preserve">project </w:t>
      </w:r>
      <w:r w:rsidR="00C74EB6">
        <w:rPr>
          <w:lang w:eastAsia="da-DK"/>
        </w:rPr>
        <w:t>status</w:t>
      </w:r>
      <w:r w:rsidR="00467CD3">
        <w:rPr>
          <w:lang w:eastAsia="da-DK"/>
        </w:rPr>
        <w:t xml:space="preserve"> </w:t>
      </w:r>
    </w:p>
    <w:p w14:paraId="6D71DF57" w14:textId="77777777" w:rsidR="0024449A" w:rsidRDefault="0024449A" w:rsidP="0024449A"/>
    <w:p w14:paraId="4491F774" w14:textId="076AC86E" w:rsidR="0024449A" w:rsidRDefault="009348AA" w:rsidP="009666A3">
      <w:pPr>
        <w:ind w:left="720" w:hanging="720"/>
      </w:pPr>
      <w:r>
        <w:lastRenderedPageBreak/>
        <w:t>12.3</w:t>
      </w:r>
      <w:r w:rsidR="0024449A">
        <w:t>0</w:t>
      </w:r>
      <w:r w:rsidR="0024449A">
        <w:tab/>
      </w:r>
      <w:r w:rsidR="00C74EB6">
        <w:t>Preparation for the project workshop and the exhibition stand, who does what and when?</w:t>
      </w:r>
    </w:p>
    <w:p w14:paraId="2ECEF7E1" w14:textId="480E1C8C" w:rsidR="00467CD3" w:rsidRPr="00C55996" w:rsidRDefault="009348AA" w:rsidP="00467CD3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13.0</w:t>
      </w:r>
      <w:r w:rsidR="00467CD3" w:rsidRPr="00C55996">
        <w:rPr>
          <w:lang w:eastAsia="da-DK"/>
        </w:rPr>
        <w:t>0  </w:t>
      </w:r>
      <w:r w:rsidR="00467CD3" w:rsidRPr="00C55996">
        <w:rPr>
          <w:color w:val="0000FF"/>
          <w:lang w:eastAsia="da-DK"/>
        </w:rPr>
        <w:t xml:space="preserve">* </w:t>
      </w:r>
      <w:r w:rsidR="00467CD3" w:rsidRPr="00C55996">
        <w:rPr>
          <w:lang w:eastAsia="da-DK"/>
        </w:rPr>
        <w:t xml:space="preserve">Lunch </w:t>
      </w:r>
    </w:p>
    <w:p w14:paraId="55084B4D" w14:textId="77777777" w:rsidR="00467CD3" w:rsidRDefault="00467CD3" w:rsidP="00467CD3"/>
    <w:p w14:paraId="3A3DBDA3" w14:textId="6C50F5AE" w:rsidR="00467CD3" w:rsidRDefault="009348AA" w:rsidP="009666A3">
      <w:pPr>
        <w:ind w:left="720" w:hanging="720"/>
      </w:pPr>
      <w:r>
        <w:t>14.0</w:t>
      </w:r>
      <w:r w:rsidR="00467CD3">
        <w:t>0</w:t>
      </w:r>
      <w:r w:rsidR="00467CD3">
        <w:tab/>
        <w:t xml:space="preserve">The </w:t>
      </w:r>
      <w:r w:rsidR="00C74EB6">
        <w:t xml:space="preserve">interview outline. </w:t>
      </w:r>
      <w:r w:rsidR="009666A3">
        <w:t>E</w:t>
      </w:r>
      <w:r w:rsidR="00D313A1">
        <w:t>ach team is responsible for twenty interviews during the two Eurocall conferences</w:t>
      </w:r>
      <w:r w:rsidR="009666A3">
        <w:t>.</w:t>
      </w:r>
    </w:p>
    <w:p w14:paraId="6DA0E8EF" w14:textId="77777777" w:rsidR="00467CD3" w:rsidRDefault="00467CD3" w:rsidP="00467CD3">
      <w:pPr>
        <w:ind w:left="720" w:hanging="720"/>
      </w:pPr>
    </w:p>
    <w:p w14:paraId="5115070B" w14:textId="78EE05E0" w:rsidR="00467CD3" w:rsidRDefault="009348AA" w:rsidP="00D313A1">
      <w:pPr>
        <w:ind w:left="720" w:hanging="720"/>
        <w:rPr>
          <w:lang w:eastAsia="da-DK"/>
        </w:rPr>
      </w:pPr>
      <w:r>
        <w:rPr>
          <w:lang w:eastAsia="da-DK"/>
        </w:rPr>
        <w:t>15</w:t>
      </w:r>
      <w:r w:rsidR="0016645F">
        <w:rPr>
          <w:lang w:eastAsia="da-DK"/>
        </w:rPr>
        <w:t>.00</w:t>
      </w:r>
      <w:r w:rsidR="00467CD3">
        <w:rPr>
          <w:lang w:eastAsia="da-DK"/>
        </w:rPr>
        <w:tab/>
      </w:r>
      <w:r w:rsidR="0016645F">
        <w:rPr>
          <w:lang w:eastAsia="da-DK"/>
        </w:rPr>
        <w:t xml:space="preserve">Presentation of the </w:t>
      </w:r>
      <w:r w:rsidR="00D313A1">
        <w:rPr>
          <w:lang w:eastAsia="da-DK"/>
        </w:rPr>
        <w:t>beta</w:t>
      </w:r>
      <w:r w:rsidR="0016645F">
        <w:rPr>
          <w:lang w:eastAsia="da-DK"/>
        </w:rPr>
        <w:t xml:space="preserve"> v</w:t>
      </w:r>
      <w:r w:rsidR="00202100">
        <w:rPr>
          <w:lang w:eastAsia="da-DK"/>
        </w:rPr>
        <w:t xml:space="preserve">ersion of </w:t>
      </w:r>
      <w:proofErr w:type="spellStart"/>
      <w:r w:rsidR="0016645F">
        <w:rPr>
          <w:lang w:eastAsia="da-DK"/>
        </w:rPr>
        <w:t>Clilstore</w:t>
      </w:r>
      <w:proofErr w:type="spellEnd"/>
      <w:r w:rsidR="00202100">
        <w:rPr>
          <w:lang w:eastAsia="da-DK"/>
        </w:rPr>
        <w:t xml:space="preserve"> (SMO</w:t>
      </w:r>
      <w:r w:rsidR="0016645F">
        <w:rPr>
          <w:lang w:eastAsia="da-DK"/>
        </w:rPr>
        <w:t>)</w:t>
      </w:r>
      <w:r w:rsidR="00D313A1">
        <w:rPr>
          <w:lang w:eastAsia="da-DK"/>
        </w:rPr>
        <w:t xml:space="preserve"> and near future improvements that are expected</w:t>
      </w:r>
      <w:r w:rsidR="009666A3">
        <w:rPr>
          <w:lang w:eastAsia="da-DK"/>
        </w:rPr>
        <w:t>.</w:t>
      </w:r>
    </w:p>
    <w:p w14:paraId="2EBC1254" w14:textId="77777777" w:rsidR="003B4EBF" w:rsidRDefault="003B4EBF" w:rsidP="00467CD3">
      <w:pPr>
        <w:rPr>
          <w:lang w:eastAsia="da-DK"/>
        </w:rPr>
      </w:pPr>
    </w:p>
    <w:p w14:paraId="6881F60E" w14:textId="510632F0" w:rsidR="003B4EBF" w:rsidRDefault="009348AA" w:rsidP="00D313A1">
      <w:pPr>
        <w:ind w:left="720" w:hanging="720"/>
        <w:rPr>
          <w:lang w:eastAsia="da-DK"/>
        </w:rPr>
      </w:pPr>
      <w:r>
        <w:rPr>
          <w:lang w:eastAsia="da-DK"/>
        </w:rPr>
        <w:t>16</w:t>
      </w:r>
      <w:r w:rsidR="009E58D0">
        <w:rPr>
          <w:lang w:eastAsia="da-DK"/>
        </w:rPr>
        <w:t>.00</w:t>
      </w:r>
      <w:r w:rsidR="003B4EBF">
        <w:rPr>
          <w:lang w:eastAsia="da-DK"/>
        </w:rPr>
        <w:tab/>
      </w:r>
      <w:r w:rsidR="00D313A1">
        <w:rPr>
          <w:lang w:eastAsia="da-DK"/>
        </w:rPr>
        <w:t xml:space="preserve">Debate on </w:t>
      </w:r>
      <w:proofErr w:type="spellStart"/>
      <w:r w:rsidR="00D313A1">
        <w:rPr>
          <w:lang w:eastAsia="da-DK"/>
        </w:rPr>
        <w:t>Clilstore</w:t>
      </w:r>
      <w:proofErr w:type="spellEnd"/>
      <w:r w:rsidR="00D313A1">
        <w:rPr>
          <w:lang w:eastAsia="da-DK"/>
        </w:rPr>
        <w:t xml:space="preserve"> facilities and interface(s)</w:t>
      </w:r>
    </w:p>
    <w:p w14:paraId="5CC96FF2" w14:textId="77777777" w:rsidR="00467CD3" w:rsidRDefault="00467CD3" w:rsidP="00467CD3">
      <w:pPr>
        <w:rPr>
          <w:lang w:eastAsia="da-DK"/>
        </w:rPr>
      </w:pPr>
    </w:p>
    <w:p w14:paraId="36D8703B" w14:textId="26DF0CE6" w:rsidR="00467CD3" w:rsidRDefault="009E58D0" w:rsidP="00467CD3">
      <w:pPr>
        <w:ind w:left="720" w:hanging="720"/>
      </w:pPr>
      <w:r>
        <w:rPr>
          <w:lang w:eastAsia="da-DK"/>
        </w:rPr>
        <w:t>19.00</w:t>
      </w:r>
      <w:r w:rsidR="00467CD3" w:rsidRPr="00C55996">
        <w:rPr>
          <w:lang w:eastAsia="da-DK"/>
        </w:rPr>
        <w:t xml:space="preserve">  </w:t>
      </w:r>
      <w:r w:rsidR="00467CD3">
        <w:rPr>
          <w:lang w:eastAsia="da-DK"/>
        </w:rPr>
        <w:tab/>
      </w:r>
      <w:r w:rsidR="00467CD3" w:rsidRPr="00C55996">
        <w:rPr>
          <w:color w:val="0000FF"/>
          <w:lang w:eastAsia="da-DK"/>
        </w:rPr>
        <w:t xml:space="preserve">* Dinner </w:t>
      </w:r>
    </w:p>
    <w:p w14:paraId="28564EB1" w14:textId="5D1403DD" w:rsidR="00467CD3" w:rsidRDefault="00D313A1" w:rsidP="00467CD3">
      <w:pPr>
        <w:pStyle w:val="Heading2"/>
      </w:pPr>
      <w:r>
        <w:t xml:space="preserve">August </w:t>
      </w:r>
      <w:r w:rsidR="0016645F">
        <w:t>2</w:t>
      </w:r>
      <w:r w:rsidR="00C04C04">
        <w:t>2</w:t>
      </w:r>
      <w:r w:rsidR="00C04C04" w:rsidRPr="00C04C04">
        <w:rPr>
          <w:vertAlign w:val="superscript"/>
        </w:rPr>
        <w:t>nd</w:t>
      </w:r>
      <w:r w:rsidR="00C04C04">
        <w:t xml:space="preserve"> </w:t>
      </w:r>
      <w:r w:rsidR="00E371B7">
        <w:t>Wednesday</w:t>
      </w:r>
    </w:p>
    <w:p w14:paraId="1215AC2D" w14:textId="4D59CDFB" w:rsidR="00467CD3" w:rsidRDefault="00467CD3" w:rsidP="00D313A1">
      <w:pPr>
        <w:spacing w:before="240"/>
        <w:ind w:left="720" w:hanging="720"/>
        <w:rPr>
          <w:lang w:eastAsia="da-DK"/>
        </w:rPr>
      </w:pPr>
      <w:r w:rsidRPr="00C55996">
        <w:rPr>
          <w:lang w:eastAsia="da-DK"/>
        </w:rPr>
        <w:t>09.00  </w:t>
      </w:r>
      <w:r>
        <w:rPr>
          <w:lang w:eastAsia="da-DK"/>
        </w:rPr>
        <w:tab/>
        <w:t xml:space="preserve">Teams meet in </w:t>
      </w:r>
      <w:r w:rsidR="00257976">
        <w:rPr>
          <w:lang w:eastAsia="da-DK"/>
        </w:rPr>
        <w:t>t</w:t>
      </w:r>
      <w:r w:rsidR="00D313A1">
        <w:rPr>
          <w:lang w:eastAsia="da-DK"/>
        </w:rPr>
        <w:t xml:space="preserve">he </w:t>
      </w:r>
      <w:r w:rsidR="00257976">
        <w:rPr>
          <w:lang w:eastAsia="da-DK"/>
        </w:rPr>
        <w:t>“</w:t>
      </w:r>
      <w:r w:rsidR="00D313A1">
        <w:t>University of Gothenburg's Faculty of Education, Department of Education, Communication and Learning</w:t>
      </w:r>
      <w:r w:rsidR="00257976">
        <w:t>”</w:t>
      </w:r>
      <w:r w:rsidR="00D313A1">
        <w:t xml:space="preserve"> and prepare the workshop and exhibition space</w:t>
      </w:r>
    </w:p>
    <w:p w14:paraId="647B05F3" w14:textId="4B024BFF" w:rsidR="003B4EBF" w:rsidRDefault="00D313A1" w:rsidP="003B4EBF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10.0</w:t>
      </w:r>
      <w:r w:rsidR="003B4EBF">
        <w:rPr>
          <w:lang w:eastAsia="da-DK"/>
        </w:rPr>
        <w:t>0</w:t>
      </w:r>
      <w:r w:rsidR="003B4EBF">
        <w:rPr>
          <w:lang w:eastAsia="da-DK"/>
        </w:rPr>
        <w:tab/>
      </w:r>
      <w:r>
        <w:rPr>
          <w:lang w:eastAsia="da-DK"/>
        </w:rPr>
        <w:t>Eurocall conference workshop</w:t>
      </w:r>
    </w:p>
    <w:p w14:paraId="046CA368" w14:textId="77777777" w:rsidR="008D676A" w:rsidRDefault="00D313A1" w:rsidP="003B4EBF">
      <w:pPr>
        <w:spacing w:before="240"/>
        <w:ind w:left="720" w:hanging="720"/>
      </w:pPr>
      <w:r>
        <w:t>13</w:t>
      </w:r>
      <w:r w:rsidR="0024449A">
        <w:t>.00</w:t>
      </w:r>
      <w:r w:rsidR="0024449A">
        <w:tab/>
      </w:r>
      <w:r>
        <w:t>Lunch</w:t>
      </w:r>
    </w:p>
    <w:p w14:paraId="03DAF42A" w14:textId="56C58068" w:rsidR="008D676A" w:rsidRPr="008D676A" w:rsidRDefault="008D676A" w:rsidP="003B4EBF">
      <w:pPr>
        <w:spacing w:before="240"/>
        <w:ind w:left="720" w:hanging="720"/>
        <w:rPr>
          <w:color w:val="FF0000"/>
          <w:lang w:eastAsia="da-DK"/>
        </w:rPr>
      </w:pPr>
      <w:r>
        <w:tab/>
      </w:r>
      <w:proofErr w:type="spellStart"/>
      <w:r w:rsidRPr="008D676A">
        <w:rPr>
          <w:color w:val="FF0000"/>
        </w:rPr>
        <w:t>Helle</w:t>
      </w:r>
      <w:proofErr w:type="spellEnd"/>
      <w:r w:rsidRPr="008D676A">
        <w:rPr>
          <w:color w:val="FF0000"/>
        </w:rPr>
        <w:t xml:space="preserve"> </w:t>
      </w:r>
      <w:proofErr w:type="spellStart"/>
      <w:r w:rsidRPr="008D676A">
        <w:rPr>
          <w:color w:val="FF0000"/>
        </w:rPr>
        <w:t>Lykke</w:t>
      </w:r>
      <w:proofErr w:type="spellEnd"/>
      <w:r w:rsidRPr="008D676A">
        <w:rPr>
          <w:color w:val="FF0000"/>
        </w:rPr>
        <w:t xml:space="preserve"> has been invited to present the project to the faculty in Gothenburg with teachers of Arabic (and other languages). This may open future dissemination and exploitation possibilities</w:t>
      </w:r>
      <w:r w:rsidRPr="008D676A">
        <w:rPr>
          <w:color w:val="FF0000"/>
        </w:rPr>
        <w:sym w:font="Wingdings" w:char="F04A"/>
      </w:r>
    </w:p>
    <w:p w14:paraId="395F5439" w14:textId="005AF6BD" w:rsidR="002C5F0B" w:rsidRDefault="00D87EC0" w:rsidP="003B4EBF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</w:t>
      </w:r>
      <w:r w:rsidR="00D313A1">
        <w:rPr>
          <w:lang w:eastAsia="da-DK"/>
        </w:rPr>
        <w:t>4</w:t>
      </w:r>
      <w:r>
        <w:rPr>
          <w:lang w:eastAsia="da-DK"/>
        </w:rPr>
        <w:t>.</w:t>
      </w:r>
      <w:r w:rsidR="00D313A1">
        <w:rPr>
          <w:lang w:eastAsia="da-DK"/>
        </w:rPr>
        <w:t>00</w:t>
      </w:r>
      <w:r>
        <w:rPr>
          <w:lang w:eastAsia="da-DK"/>
        </w:rPr>
        <w:tab/>
      </w:r>
      <w:r w:rsidR="002C5F0B">
        <w:rPr>
          <w:lang w:eastAsia="da-DK"/>
        </w:rPr>
        <w:t>Evaluation of the pilot course</w:t>
      </w:r>
    </w:p>
    <w:p w14:paraId="65469A03" w14:textId="79D77E01" w:rsidR="003B4EBF" w:rsidRDefault="00D313A1" w:rsidP="00D313A1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15</w:t>
      </w:r>
      <w:r w:rsidR="0024449A">
        <w:rPr>
          <w:lang w:eastAsia="da-DK"/>
        </w:rPr>
        <w:t>.</w:t>
      </w:r>
      <w:r w:rsidR="00D87EC0">
        <w:rPr>
          <w:lang w:eastAsia="da-DK"/>
        </w:rPr>
        <w:t>00</w:t>
      </w:r>
      <w:r w:rsidR="003B4EBF">
        <w:rPr>
          <w:lang w:eastAsia="da-DK"/>
        </w:rPr>
        <w:tab/>
      </w:r>
      <w:r>
        <w:rPr>
          <w:lang w:eastAsia="da-DK"/>
        </w:rPr>
        <w:t>Presentation of the</w:t>
      </w:r>
      <w:r w:rsidR="00872634">
        <w:rPr>
          <w:lang w:eastAsia="da-DK"/>
        </w:rPr>
        <w:t xml:space="preserve"> i</w:t>
      </w:r>
      <w:r w:rsidR="003B4EBF">
        <w:rPr>
          <w:lang w:eastAsia="da-DK"/>
        </w:rPr>
        <w:t>deas for a CLIL guide structure</w:t>
      </w:r>
      <w:r w:rsidR="00202100">
        <w:rPr>
          <w:lang w:eastAsia="da-DK"/>
        </w:rPr>
        <w:t xml:space="preserve"> (</w:t>
      </w:r>
      <w:r w:rsidR="008D676A">
        <w:rPr>
          <w:lang w:eastAsia="da-DK"/>
        </w:rPr>
        <w:t xml:space="preserve">UPV and </w:t>
      </w:r>
      <w:r w:rsidR="00202100">
        <w:rPr>
          <w:lang w:eastAsia="da-DK"/>
        </w:rPr>
        <w:t>Ulster)</w:t>
      </w:r>
      <w:r w:rsidR="00525111">
        <w:rPr>
          <w:lang w:eastAsia="da-DK"/>
        </w:rPr>
        <w:t>. Susanne</w:t>
      </w:r>
      <w:r w:rsidR="00A56BCA">
        <w:rPr>
          <w:lang w:eastAsia="da-DK"/>
        </w:rPr>
        <w:t xml:space="preserve"> will peer-review the ideas to ensure suitability for subject teachers, i.e. teachers teaching other subject than languages. Susanne teaches electrical engineering and DOMOTICS programming to electricians’ apprentices</w:t>
      </w:r>
      <w:r w:rsidR="00CE53A8">
        <w:rPr>
          <w:lang w:eastAsia="da-DK"/>
        </w:rPr>
        <w:t>.</w:t>
      </w:r>
    </w:p>
    <w:p w14:paraId="25A14E08" w14:textId="77777777" w:rsidR="00467CD3" w:rsidRDefault="00467CD3" w:rsidP="00467CD3"/>
    <w:p w14:paraId="556857AD" w14:textId="28991EB1" w:rsidR="00467CD3" w:rsidRDefault="00344B13" w:rsidP="00467CD3">
      <w:r>
        <w:t>15.30</w:t>
      </w:r>
      <w:r>
        <w:tab/>
        <w:t>Debate on ideas for the CLIL guide</w:t>
      </w:r>
    </w:p>
    <w:p w14:paraId="4935DBBB" w14:textId="77777777" w:rsidR="0060305C" w:rsidRDefault="0060305C" w:rsidP="0060305C">
      <w:pPr>
        <w:ind w:left="720"/>
      </w:pPr>
    </w:p>
    <w:p w14:paraId="58B00758" w14:textId="0C20352A" w:rsidR="003B1C57" w:rsidRDefault="00D313A1" w:rsidP="00467CD3">
      <w:pPr>
        <w:pStyle w:val="Heading2"/>
      </w:pPr>
      <w:r>
        <w:t>August</w:t>
      </w:r>
      <w:r w:rsidR="0016645F">
        <w:t xml:space="preserve"> 2</w:t>
      </w:r>
      <w:r w:rsidR="00C04C04">
        <w:t>3</w:t>
      </w:r>
      <w:r w:rsidR="00C04C04" w:rsidRPr="00C04C04">
        <w:rPr>
          <w:vertAlign w:val="superscript"/>
        </w:rPr>
        <w:t>rd</w:t>
      </w:r>
      <w:r w:rsidR="00C04C04">
        <w:t xml:space="preserve"> </w:t>
      </w:r>
      <w:r w:rsidR="00E371B7">
        <w:t>Thursday</w:t>
      </w:r>
    </w:p>
    <w:p w14:paraId="561E797D" w14:textId="77777777" w:rsidR="003B1C57" w:rsidRDefault="003B1C57" w:rsidP="007231DB">
      <w:pPr>
        <w:ind w:left="720" w:hanging="720"/>
      </w:pPr>
    </w:p>
    <w:p w14:paraId="734632D1" w14:textId="4C19FA10" w:rsidR="00367574" w:rsidRDefault="004B3B73" w:rsidP="007231DB">
      <w:pPr>
        <w:ind w:left="720" w:hanging="720"/>
      </w:pPr>
      <w:r>
        <w:t xml:space="preserve">08.45 </w:t>
      </w:r>
      <w:r>
        <w:tab/>
        <w:t>Eurocall conference program</w:t>
      </w:r>
    </w:p>
    <w:p w14:paraId="3448069B" w14:textId="77777777" w:rsidR="00367574" w:rsidRPr="00367574" w:rsidRDefault="00367574" w:rsidP="009842D8">
      <w:pPr>
        <w:ind w:left="720"/>
        <w:rPr>
          <w:color w:val="FF0000"/>
        </w:rPr>
      </w:pPr>
      <w:r w:rsidRPr="00367574">
        <w:rPr>
          <w:color w:val="FF0000"/>
        </w:rPr>
        <w:t>Chairing sessions 11:00-12:30 Parallel Sessions A - Building A</w:t>
      </w:r>
    </w:p>
    <w:p w14:paraId="6A2799FB" w14:textId="4A32352F" w:rsidR="003B1C57" w:rsidRPr="00367574" w:rsidRDefault="00367574" w:rsidP="009842D8">
      <w:pPr>
        <w:ind w:left="720"/>
        <w:rPr>
          <w:color w:val="FF0000"/>
        </w:rPr>
      </w:pPr>
      <w:r w:rsidRPr="00367574">
        <w:rPr>
          <w:color w:val="FF0000"/>
        </w:rPr>
        <w:t>Cecilia Chairs session A1-6</w:t>
      </w:r>
    </w:p>
    <w:p w14:paraId="257672AC" w14:textId="77777777" w:rsidR="00F82C82" w:rsidRDefault="00F82C82" w:rsidP="00CE53A8">
      <w:pPr>
        <w:ind w:left="720" w:hanging="720"/>
      </w:pPr>
    </w:p>
    <w:p w14:paraId="63FA44CD" w14:textId="6DBB2BF6" w:rsidR="00CE53A8" w:rsidRDefault="00CE53A8" w:rsidP="00CE53A8">
      <w:pPr>
        <w:ind w:left="720" w:hanging="720"/>
      </w:pPr>
      <w:r>
        <w:t>13.30</w:t>
      </w:r>
      <w:r>
        <w:tab/>
        <w:t>Proposal for the course module and pilot course structure (MPRC</w:t>
      </w:r>
      <w:proofErr w:type="gramStart"/>
      <w:r>
        <w:t>),</w:t>
      </w:r>
      <w:proofErr w:type="gramEnd"/>
      <w:r>
        <w:t xml:space="preserve"> also based on the experience with the Eurocall workshop “course”.</w:t>
      </w:r>
    </w:p>
    <w:p w14:paraId="05C14ED7" w14:textId="04FBD235" w:rsidR="00CE53A8" w:rsidRDefault="00CE53A8" w:rsidP="002C5F0B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lastRenderedPageBreak/>
        <w:t>14.30</w:t>
      </w:r>
      <w:r>
        <w:rPr>
          <w:lang w:eastAsia="da-DK"/>
        </w:rPr>
        <w:tab/>
        <w:t xml:space="preserve">We </w:t>
      </w:r>
      <w:r w:rsidR="00C9770F">
        <w:rPr>
          <w:lang w:eastAsia="da-DK"/>
        </w:rPr>
        <w:t>continue the work in</w:t>
      </w:r>
      <w:r>
        <w:rPr>
          <w:lang w:eastAsia="da-DK"/>
        </w:rPr>
        <w:t xml:space="preserve"> two groups:</w:t>
      </w:r>
    </w:p>
    <w:p w14:paraId="6C02B8CC" w14:textId="568C242C" w:rsidR="00CE53A8" w:rsidRDefault="00CE53A8" w:rsidP="002C5F0B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ab/>
        <w:t>A. Course guide (and pilot courses)</w:t>
      </w:r>
    </w:p>
    <w:p w14:paraId="066E7506" w14:textId="59548047" w:rsidR="00CE53A8" w:rsidRDefault="00CE53A8" w:rsidP="002C5F0B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ab/>
        <w:t>B. Software development</w:t>
      </w:r>
    </w:p>
    <w:p w14:paraId="0D1C7B96" w14:textId="77777777" w:rsidR="002C5F0B" w:rsidRDefault="002C5F0B" w:rsidP="007231DB">
      <w:pPr>
        <w:ind w:left="720" w:hanging="720"/>
      </w:pPr>
    </w:p>
    <w:p w14:paraId="3A8B3C35" w14:textId="1E07B24C" w:rsidR="00367574" w:rsidRPr="00367574" w:rsidRDefault="00367574" w:rsidP="009842D8">
      <w:pPr>
        <w:ind w:left="720"/>
        <w:rPr>
          <w:color w:val="FF0000"/>
        </w:rPr>
      </w:pPr>
      <w:r w:rsidRPr="00367574">
        <w:rPr>
          <w:color w:val="FF0000"/>
        </w:rPr>
        <w:t>Chairing sessions:</w:t>
      </w:r>
      <w:r w:rsidR="009842D8">
        <w:rPr>
          <w:color w:val="FF0000"/>
        </w:rPr>
        <w:t xml:space="preserve"> </w:t>
      </w:r>
      <w:r w:rsidRPr="00367574">
        <w:rPr>
          <w:color w:val="FF0000"/>
        </w:rPr>
        <w:t>17:15-18:15 Parallel Sessions D - Building A</w:t>
      </w:r>
    </w:p>
    <w:p w14:paraId="05AB8504" w14:textId="302969C4" w:rsidR="00367574" w:rsidRPr="00367574" w:rsidRDefault="00367574" w:rsidP="00467CD3">
      <w:pPr>
        <w:ind w:left="720" w:hanging="720"/>
        <w:rPr>
          <w:color w:val="FF0000"/>
        </w:rPr>
      </w:pPr>
      <w:r w:rsidRPr="00367574">
        <w:rPr>
          <w:color w:val="FF0000"/>
        </w:rPr>
        <w:tab/>
        <w:t>Cecilia chairs session D2-6</w:t>
      </w:r>
    </w:p>
    <w:p w14:paraId="37681CE6" w14:textId="3FCB3F3F" w:rsidR="00367574" w:rsidRDefault="00367574" w:rsidP="00467CD3">
      <w:pPr>
        <w:ind w:left="720" w:hanging="720"/>
      </w:pPr>
      <w:r w:rsidRPr="00367574">
        <w:rPr>
          <w:color w:val="FF0000"/>
        </w:rPr>
        <w:tab/>
        <w:t>Kent chairs session D1-6</w:t>
      </w:r>
    </w:p>
    <w:p w14:paraId="1D8A8F48" w14:textId="77777777" w:rsidR="004B3B73" w:rsidRDefault="004B3B73" w:rsidP="00467CD3">
      <w:pPr>
        <w:ind w:left="720" w:hanging="720"/>
      </w:pPr>
    </w:p>
    <w:p w14:paraId="67A78190" w14:textId="19C385C2" w:rsidR="004B3B73" w:rsidRDefault="004B3B73" w:rsidP="004B3B73">
      <w:pPr>
        <w:pStyle w:val="Heading2"/>
      </w:pPr>
      <w:r>
        <w:t>August 24</w:t>
      </w:r>
      <w:r w:rsidRPr="004B3B73">
        <w:rPr>
          <w:vertAlign w:val="superscript"/>
        </w:rPr>
        <w:t>th</w:t>
      </w:r>
      <w:r>
        <w:t xml:space="preserve"> </w:t>
      </w:r>
      <w:r w:rsidR="00E371B7">
        <w:t>Friday</w:t>
      </w:r>
    </w:p>
    <w:p w14:paraId="5B1C38BB" w14:textId="77777777" w:rsidR="00467CD3" w:rsidRDefault="00467CD3" w:rsidP="00467CD3"/>
    <w:p w14:paraId="19BED6AC" w14:textId="367FE57D" w:rsidR="004B3B73" w:rsidRDefault="004B3B73" w:rsidP="004B3B73">
      <w:pPr>
        <w:ind w:left="720" w:hanging="720"/>
      </w:pPr>
      <w:r>
        <w:t xml:space="preserve">09.00 </w:t>
      </w:r>
      <w:r>
        <w:tab/>
        <w:t>Eurocall conference program</w:t>
      </w:r>
    </w:p>
    <w:p w14:paraId="1F960345" w14:textId="69569B8F" w:rsidR="00367574" w:rsidRPr="005F3F2C" w:rsidRDefault="00367574" w:rsidP="009842D8">
      <w:pPr>
        <w:ind w:left="720"/>
        <w:rPr>
          <w:color w:val="FF0000"/>
        </w:rPr>
      </w:pPr>
      <w:r w:rsidRPr="005F3F2C">
        <w:rPr>
          <w:color w:val="FF0000"/>
        </w:rPr>
        <w:t>Chairing sessions 09:00-10:30 Parallel Sessions E</w:t>
      </w:r>
    </w:p>
    <w:p w14:paraId="3A9AA0C1" w14:textId="09A2A893" w:rsidR="00367574" w:rsidRPr="005F3F2C" w:rsidRDefault="00367574" w:rsidP="009842D8">
      <w:pPr>
        <w:ind w:left="720"/>
        <w:rPr>
          <w:color w:val="FF0000"/>
        </w:rPr>
      </w:pPr>
      <w:r w:rsidRPr="005F3F2C">
        <w:rPr>
          <w:color w:val="FF0000"/>
        </w:rPr>
        <w:t>Kent chairs session E1-4</w:t>
      </w:r>
    </w:p>
    <w:p w14:paraId="4BBBE8CF" w14:textId="77777777" w:rsidR="00C9770F" w:rsidRDefault="00CE53A8" w:rsidP="00CE53A8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13.00</w:t>
      </w:r>
      <w:r>
        <w:rPr>
          <w:lang w:eastAsia="da-DK"/>
        </w:rPr>
        <w:tab/>
      </w:r>
      <w:r w:rsidR="00C9770F">
        <w:rPr>
          <w:lang w:eastAsia="da-DK"/>
        </w:rPr>
        <w:t>Summary of group work finding and ideas</w:t>
      </w:r>
    </w:p>
    <w:p w14:paraId="2FCE7386" w14:textId="26EF3D3D" w:rsidR="00CE53A8" w:rsidRDefault="00C9770F" w:rsidP="00CE53A8">
      <w:pPr>
        <w:spacing w:before="240"/>
        <w:ind w:left="720" w:hanging="720"/>
        <w:rPr>
          <w:lang w:eastAsia="da-DK"/>
        </w:rPr>
      </w:pPr>
      <w:r>
        <w:rPr>
          <w:lang w:eastAsia="da-DK"/>
        </w:rPr>
        <w:t>14.00</w:t>
      </w:r>
      <w:r>
        <w:rPr>
          <w:lang w:eastAsia="da-DK"/>
        </w:rPr>
        <w:tab/>
      </w:r>
      <w:r w:rsidR="00CE53A8">
        <w:rPr>
          <w:lang w:eastAsia="da-DK"/>
        </w:rPr>
        <w:t xml:space="preserve">Quality Management, check on milestones met. </w:t>
      </w:r>
      <w:r w:rsidR="00CE53A8">
        <w:t>Quality control of achievements</w:t>
      </w:r>
    </w:p>
    <w:p w14:paraId="192B6F59" w14:textId="77777777" w:rsidR="00CE53A8" w:rsidRDefault="00CE53A8" w:rsidP="00CE53A8">
      <w:pPr>
        <w:rPr>
          <w:lang w:val="en-GB"/>
        </w:rPr>
      </w:pPr>
    </w:p>
    <w:p w14:paraId="325B5970" w14:textId="67A71ED0" w:rsidR="00CE53A8" w:rsidRDefault="00C9770F" w:rsidP="00CE53A8">
      <w:pPr>
        <w:ind w:left="720" w:hanging="720"/>
        <w:rPr>
          <w:lang w:val="en-GB"/>
        </w:rPr>
      </w:pPr>
      <w:r>
        <w:t>14.3</w:t>
      </w:r>
      <w:r w:rsidR="00CE53A8">
        <w:t xml:space="preserve">0 </w:t>
      </w:r>
      <w:r w:rsidR="00CE53A8">
        <w:tab/>
        <w:t>C</w:t>
      </w:r>
      <w:proofErr w:type="spellStart"/>
      <w:r w:rsidR="00CE53A8">
        <w:rPr>
          <w:lang w:val="en-GB"/>
        </w:rPr>
        <w:t>ompilation</w:t>
      </w:r>
      <w:proofErr w:type="spellEnd"/>
      <w:r w:rsidR="00CE53A8">
        <w:rPr>
          <w:lang w:val="en-GB"/>
        </w:rPr>
        <w:t xml:space="preserve"> of a list of possible national and international dissemination events or methods that will be implemented in the partner countries to ensure a cross country dissemination and impact on target groups (MPRC)</w:t>
      </w:r>
    </w:p>
    <w:p w14:paraId="7582E8B0" w14:textId="77777777" w:rsidR="00CE53A8" w:rsidRDefault="00CE53A8" w:rsidP="00CE53A8">
      <w:pPr>
        <w:ind w:left="720" w:hanging="720"/>
        <w:rPr>
          <w:highlight w:val="yellow"/>
        </w:rPr>
      </w:pPr>
    </w:p>
    <w:p w14:paraId="3A25A152" w14:textId="2D3C3A76" w:rsidR="00CE53A8" w:rsidRDefault="00CE53A8" w:rsidP="00CE53A8">
      <w:pPr>
        <w:ind w:left="720" w:hanging="720"/>
      </w:pPr>
      <w:r w:rsidRPr="00F22DA8">
        <w:t>14.45</w:t>
      </w:r>
      <w:r w:rsidRPr="00F22DA8">
        <w:tab/>
        <w:t xml:space="preserve">Each team prepares a schedule and a list of </w:t>
      </w:r>
      <w:r w:rsidR="00E371B7" w:rsidRPr="00F22DA8">
        <w:t>milestones to be met by that tea</w:t>
      </w:r>
      <w:r w:rsidRPr="00F22DA8">
        <w:t>m until next project meeting.</w:t>
      </w:r>
      <w:r>
        <w:t xml:space="preserve"> </w:t>
      </w:r>
      <w:r w:rsidRPr="00F22DA8">
        <w:rPr>
          <w:highlight w:val="yellow"/>
        </w:rPr>
        <w:t>A first version should be prepared before the workshop to save time</w:t>
      </w:r>
      <w:r>
        <w:t>.</w:t>
      </w:r>
    </w:p>
    <w:p w14:paraId="50AAAA85" w14:textId="77777777" w:rsidR="00CE53A8" w:rsidRDefault="00CE53A8" w:rsidP="00CE53A8">
      <w:pPr>
        <w:ind w:left="720" w:hanging="720"/>
      </w:pPr>
    </w:p>
    <w:p w14:paraId="086F459E" w14:textId="3E5C8117" w:rsidR="00CE53A8" w:rsidRDefault="00CE53A8" w:rsidP="009842D8">
      <w:pPr>
        <w:ind w:left="720" w:hanging="720"/>
      </w:pPr>
      <w:r>
        <w:t>15.00</w:t>
      </w:r>
      <w:r>
        <w:tab/>
        <w:t xml:space="preserve">Summary of the Project </w:t>
      </w:r>
      <w:proofErr w:type="gramStart"/>
      <w:r>
        <w:t>plan</w:t>
      </w:r>
      <w:proofErr w:type="gramEnd"/>
      <w:r>
        <w:t>, responsibilities, and agreed meeting schedule. We stick to the original work plan dates!</w:t>
      </w:r>
    </w:p>
    <w:p w14:paraId="3C7165B5" w14:textId="77777777" w:rsidR="00CE53A8" w:rsidRDefault="00CE53A8" w:rsidP="00CE53A8"/>
    <w:p w14:paraId="6D163376" w14:textId="77777777" w:rsidR="00CE53A8" w:rsidRDefault="00CE53A8" w:rsidP="00CE53A8">
      <w:r>
        <w:t>15.30</w:t>
      </w:r>
      <w:r>
        <w:tab/>
        <w:t>Meeting evaluation (based on evaluation forms)</w:t>
      </w:r>
    </w:p>
    <w:p w14:paraId="23B5F7FB" w14:textId="77777777" w:rsidR="00467CD3" w:rsidRDefault="00467CD3" w:rsidP="00467CD3"/>
    <w:p w14:paraId="33173728" w14:textId="7B19C2C4" w:rsidR="00467CD3" w:rsidRDefault="0049727D" w:rsidP="00467CD3">
      <w:pPr>
        <w:pStyle w:val="Heading2"/>
      </w:pPr>
      <w:r>
        <w:t>August</w:t>
      </w:r>
      <w:r w:rsidR="0016645F">
        <w:t xml:space="preserve"> </w:t>
      </w:r>
      <w:r>
        <w:t>25th</w:t>
      </w:r>
      <w:r w:rsidR="0016645F">
        <w:t xml:space="preserve"> </w:t>
      </w:r>
      <w:r w:rsidR="00E371B7">
        <w:t>Saturday</w:t>
      </w:r>
    </w:p>
    <w:p w14:paraId="6393C4AD" w14:textId="3D8B3E33" w:rsidR="004B3B73" w:rsidRDefault="004B3B73" w:rsidP="004B3B73">
      <w:pPr>
        <w:ind w:left="720" w:hanging="720"/>
      </w:pPr>
      <w:r>
        <w:t xml:space="preserve">09.00 </w:t>
      </w:r>
      <w:r>
        <w:tab/>
        <w:t>Eurocall conference program</w:t>
      </w:r>
    </w:p>
    <w:p w14:paraId="18E9046D" w14:textId="3709A738" w:rsidR="00367574" w:rsidRPr="00367574" w:rsidRDefault="00367574" w:rsidP="009842D8">
      <w:pPr>
        <w:ind w:firstLine="720"/>
        <w:rPr>
          <w:color w:val="FF0000"/>
        </w:rPr>
      </w:pPr>
      <w:r w:rsidRPr="00367574">
        <w:rPr>
          <w:color w:val="FF0000"/>
        </w:rPr>
        <w:t>Chairing sessions 11:15-12:45 Parallel Sessions H - Building A</w:t>
      </w:r>
    </w:p>
    <w:p w14:paraId="42FB6C93" w14:textId="29C7C126" w:rsidR="00367574" w:rsidRPr="00367574" w:rsidRDefault="00367574" w:rsidP="009842D8">
      <w:pPr>
        <w:ind w:firstLine="720"/>
        <w:rPr>
          <w:color w:val="FF0000"/>
        </w:rPr>
      </w:pPr>
      <w:r w:rsidRPr="00367574">
        <w:rPr>
          <w:rFonts w:ascii="Calibri" w:hAnsi="Calibri" w:cs="Calibri"/>
          <w:color w:val="FF0000"/>
        </w:rPr>
        <w:t>Kent chairs H1-4</w:t>
      </w:r>
      <w:r w:rsidR="00F82C82">
        <w:rPr>
          <w:rFonts w:ascii="Calibri" w:hAnsi="Calibri" w:cs="Calibri"/>
          <w:color w:val="FF0000"/>
        </w:rPr>
        <w:t xml:space="preserve"> </w:t>
      </w:r>
      <w:r w:rsidRPr="00367574">
        <w:rPr>
          <w:rFonts w:ascii="Calibri" w:hAnsi="Calibri" w:cs="Calibri"/>
          <w:color w:val="FF0000"/>
        </w:rPr>
        <w:t>Cecilia chairs H2-4</w:t>
      </w:r>
    </w:p>
    <w:p w14:paraId="1CABD16D" w14:textId="77777777" w:rsidR="00467CD3" w:rsidRDefault="00467CD3" w:rsidP="00467CD3">
      <w:proofErr w:type="gramStart"/>
      <w:r>
        <w:t>Departure and travel.</w:t>
      </w:r>
      <w:proofErr w:type="gramEnd"/>
    </w:p>
    <w:p w14:paraId="5EBAF5D7" w14:textId="77777777" w:rsidR="00403805" w:rsidRDefault="00403805" w:rsidP="00467CD3"/>
    <w:p w14:paraId="01B138AB" w14:textId="51359E9D" w:rsidR="00433081" w:rsidRPr="00433081" w:rsidRDefault="00467CD3" w:rsidP="00433081">
      <w:r>
        <w:rPr>
          <w:color w:val="0000FF"/>
        </w:rPr>
        <w:t xml:space="preserve">* Please note that </w:t>
      </w:r>
      <w:r w:rsidRPr="00BB2FC9">
        <w:rPr>
          <w:color w:val="0000FF"/>
        </w:rPr>
        <w:t>meals, drinks etc. due to the EU regulations set out in the financial handbook have to be paid by each participant / national team (the cost is of course covered by the per diem).</w:t>
      </w:r>
    </w:p>
    <w:sectPr w:rsidR="00433081" w:rsidRPr="00433081" w:rsidSect="00D67003">
      <w:headerReference w:type="even" r:id="rId10"/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0904B" w14:textId="77777777" w:rsidR="00D67003" w:rsidRDefault="00D67003">
      <w:r>
        <w:separator/>
      </w:r>
    </w:p>
  </w:endnote>
  <w:endnote w:type="continuationSeparator" w:id="0">
    <w:p w14:paraId="200A4531" w14:textId="77777777" w:rsidR="00D67003" w:rsidRDefault="00D6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A8C54" w14:textId="77777777" w:rsidR="00D67003" w:rsidRPr="00586666" w:rsidRDefault="00D67003" w:rsidP="00F27237">
    <w:pPr>
      <w:pStyle w:val="Footer"/>
    </w:pPr>
    <w:r w:rsidRPr="006F3A4C">
      <w:t xml:space="preserve">TOOLS </w:t>
    </w:r>
    <w:r>
      <w:t>517543-LLP-2011-DK-KA2-KA2MP</w:t>
    </w:r>
    <w:r w:rsidRPr="006F3A4C"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5FD0">
      <w:rPr>
        <w:noProof/>
      </w:rPr>
      <w:t>3</w:t>
    </w:r>
    <w:r>
      <w:fldChar w:fldCharType="end"/>
    </w:r>
    <w:r>
      <w:t xml:space="preserve"> of </w:t>
    </w:r>
    <w:fldSimple w:instr=" NUMPAGES ">
      <w:r w:rsidR="00CA5FD0">
        <w:rPr>
          <w:noProof/>
        </w:rPr>
        <w:t>3</w:t>
      </w:r>
    </w:fldSimple>
  </w:p>
  <w:p w14:paraId="26B66CBA" w14:textId="77777777" w:rsidR="00D67003" w:rsidRPr="00F27237" w:rsidRDefault="00D67003" w:rsidP="00F272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79C77" w14:textId="77777777" w:rsidR="00D67003" w:rsidRDefault="00D67003">
      <w:r>
        <w:separator/>
      </w:r>
    </w:p>
  </w:footnote>
  <w:footnote w:type="continuationSeparator" w:id="0">
    <w:p w14:paraId="6F71C614" w14:textId="77777777" w:rsidR="00D67003" w:rsidRDefault="00D670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3D023" w14:textId="77777777" w:rsidR="00D67003" w:rsidRDefault="00D67003">
    <w:pPr>
      <w:pStyle w:val="Header"/>
    </w:pPr>
    <w:r>
      <w:rPr>
        <w:noProof/>
      </w:rPr>
      <w:drawing>
        <wp:inline distT="0" distB="0" distL="0" distR="0" wp14:anchorId="472C28F9" wp14:editId="042CB167">
          <wp:extent cx="1686560" cy="599440"/>
          <wp:effectExtent l="0" t="0" r="0" b="10160"/>
          <wp:docPr id="3" name="Picture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D3C28" w14:textId="77777777" w:rsidR="00D67003" w:rsidRDefault="00D67003" w:rsidP="006F3A4C">
    <w:pPr>
      <w:pStyle w:val="Header"/>
      <w:jc w:val="both"/>
    </w:pPr>
    <w:r>
      <w:rPr>
        <w:noProof/>
      </w:rPr>
      <w:drawing>
        <wp:inline distT="0" distB="0" distL="0" distR="0" wp14:anchorId="419E60D5" wp14:editId="73F5AFDB">
          <wp:extent cx="1371600" cy="487680"/>
          <wp:effectExtent l="0" t="0" r="0" b="0"/>
          <wp:docPr id="1" name="Picture 1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36854A7" wp14:editId="44845A51">
          <wp:extent cx="1361440" cy="568960"/>
          <wp:effectExtent l="0" t="0" r="10160" b="0"/>
          <wp:docPr id="2" name="Picture 2" descr="tool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ols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9B143" w14:textId="77777777" w:rsidR="00D67003" w:rsidRDefault="00D67003" w:rsidP="006F3A4C">
    <w:pPr>
      <w:pStyle w:val="Header"/>
      <w:jc w:val="both"/>
    </w:pPr>
  </w:p>
  <w:p w14:paraId="10120BF1" w14:textId="77777777" w:rsidR="00D67003" w:rsidRDefault="00D67003" w:rsidP="009313ED">
    <w:pPr>
      <w:pStyle w:val="Header"/>
      <w:jc w:val="both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261"/>
    <w:multiLevelType w:val="hybridMultilevel"/>
    <w:tmpl w:val="34D8D34E"/>
    <w:lvl w:ilvl="0" w:tplc="C316D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5D5799B"/>
    <w:multiLevelType w:val="hybridMultilevel"/>
    <w:tmpl w:val="188ADE6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B941785"/>
    <w:multiLevelType w:val="hybridMultilevel"/>
    <w:tmpl w:val="1EAE44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12"/>
    <w:rsid w:val="00005336"/>
    <w:rsid w:val="000315E3"/>
    <w:rsid w:val="000369EA"/>
    <w:rsid w:val="00055738"/>
    <w:rsid w:val="000A2B90"/>
    <w:rsid w:val="000A51CD"/>
    <w:rsid w:val="000A799B"/>
    <w:rsid w:val="000B2622"/>
    <w:rsid w:val="000C2952"/>
    <w:rsid w:val="000C2B61"/>
    <w:rsid w:val="000D2620"/>
    <w:rsid w:val="00104111"/>
    <w:rsid w:val="00123BA8"/>
    <w:rsid w:val="00140D2A"/>
    <w:rsid w:val="0016645F"/>
    <w:rsid w:val="00175D45"/>
    <w:rsid w:val="00197276"/>
    <w:rsid w:val="00197BD5"/>
    <w:rsid w:val="001A05AD"/>
    <w:rsid w:val="001B276F"/>
    <w:rsid w:val="001B3FCA"/>
    <w:rsid w:val="001D2CC8"/>
    <w:rsid w:val="001E4F1A"/>
    <w:rsid w:val="001F3534"/>
    <w:rsid w:val="00200710"/>
    <w:rsid w:val="00202100"/>
    <w:rsid w:val="00225F4B"/>
    <w:rsid w:val="00240983"/>
    <w:rsid w:val="0024449A"/>
    <w:rsid w:val="002468FB"/>
    <w:rsid w:val="00257976"/>
    <w:rsid w:val="002B24DA"/>
    <w:rsid w:val="002B5730"/>
    <w:rsid w:val="002C5F0B"/>
    <w:rsid w:val="00344B13"/>
    <w:rsid w:val="00354FA7"/>
    <w:rsid w:val="00356972"/>
    <w:rsid w:val="00367574"/>
    <w:rsid w:val="003931A0"/>
    <w:rsid w:val="003A54B0"/>
    <w:rsid w:val="003A5620"/>
    <w:rsid w:val="003A69AD"/>
    <w:rsid w:val="003B1C57"/>
    <w:rsid w:val="003B4357"/>
    <w:rsid w:val="003B4EBF"/>
    <w:rsid w:val="003B5683"/>
    <w:rsid w:val="003D127A"/>
    <w:rsid w:val="003E3161"/>
    <w:rsid w:val="003E3C97"/>
    <w:rsid w:val="004030DA"/>
    <w:rsid w:val="00403805"/>
    <w:rsid w:val="00420AB2"/>
    <w:rsid w:val="004314A9"/>
    <w:rsid w:val="00433081"/>
    <w:rsid w:val="00464C41"/>
    <w:rsid w:val="00467C4B"/>
    <w:rsid w:val="00467CD3"/>
    <w:rsid w:val="004760C0"/>
    <w:rsid w:val="00476649"/>
    <w:rsid w:val="00480798"/>
    <w:rsid w:val="004837A1"/>
    <w:rsid w:val="00494C2B"/>
    <w:rsid w:val="0049727D"/>
    <w:rsid w:val="004A505E"/>
    <w:rsid w:val="004A7A95"/>
    <w:rsid w:val="004B3B73"/>
    <w:rsid w:val="004C57CD"/>
    <w:rsid w:val="004C72FC"/>
    <w:rsid w:val="004E438D"/>
    <w:rsid w:val="00525111"/>
    <w:rsid w:val="005461B4"/>
    <w:rsid w:val="00586666"/>
    <w:rsid w:val="005A1F91"/>
    <w:rsid w:val="005A7E86"/>
    <w:rsid w:val="005C13E9"/>
    <w:rsid w:val="005C6741"/>
    <w:rsid w:val="005E0C2F"/>
    <w:rsid w:val="005E2610"/>
    <w:rsid w:val="005F0187"/>
    <w:rsid w:val="005F3F2C"/>
    <w:rsid w:val="0060305C"/>
    <w:rsid w:val="00626CA0"/>
    <w:rsid w:val="00645535"/>
    <w:rsid w:val="00690F70"/>
    <w:rsid w:val="00691F82"/>
    <w:rsid w:val="006B0A15"/>
    <w:rsid w:val="006B1AF2"/>
    <w:rsid w:val="006E7970"/>
    <w:rsid w:val="006F1D0B"/>
    <w:rsid w:val="006F3A4C"/>
    <w:rsid w:val="007231DB"/>
    <w:rsid w:val="00726E80"/>
    <w:rsid w:val="0074351E"/>
    <w:rsid w:val="007448D6"/>
    <w:rsid w:val="00771608"/>
    <w:rsid w:val="00790652"/>
    <w:rsid w:val="007C4520"/>
    <w:rsid w:val="007E52CE"/>
    <w:rsid w:val="007F0B7E"/>
    <w:rsid w:val="00801AD4"/>
    <w:rsid w:val="00811985"/>
    <w:rsid w:val="00815103"/>
    <w:rsid w:val="0083703C"/>
    <w:rsid w:val="00872634"/>
    <w:rsid w:val="008D676A"/>
    <w:rsid w:val="008D6E6B"/>
    <w:rsid w:val="008E40E0"/>
    <w:rsid w:val="0093038C"/>
    <w:rsid w:val="00930915"/>
    <w:rsid w:val="009313ED"/>
    <w:rsid w:val="009348AA"/>
    <w:rsid w:val="009666A3"/>
    <w:rsid w:val="009732A2"/>
    <w:rsid w:val="009842D8"/>
    <w:rsid w:val="00990F8B"/>
    <w:rsid w:val="009A7912"/>
    <w:rsid w:val="009B6A5A"/>
    <w:rsid w:val="009C41FE"/>
    <w:rsid w:val="009E10BB"/>
    <w:rsid w:val="009E58D0"/>
    <w:rsid w:val="009F5F04"/>
    <w:rsid w:val="00A31343"/>
    <w:rsid w:val="00A4474C"/>
    <w:rsid w:val="00A44CD1"/>
    <w:rsid w:val="00A56BCA"/>
    <w:rsid w:val="00AA4B22"/>
    <w:rsid w:val="00AC7510"/>
    <w:rsid w:val="00B40FCB"/>
    <w:rsid w:val="00B569BD"/>
    <w:rsid w:val="00B776F1"/>
    <w:rsid w:val="00B807D0"/>
    <w:rsid w:val="00B84BCE"/>
    <w:rsid w:val="00B9522C"/>
    <w:rsid w:val="00BB0862"/>
    <w:rsid w:val="00BB2FC9"/>
    <w:rsid w:val="00BC4013"/>
    <w:rsid w:val="00BD0630"/>
    <w:rsid w:val="00BD1E6E"/>
    <w:rsid w:val="00BF48B8"/>
    <w:rsid w:val="00C04C04"/>
    <w:rsid w:val="00C30679"/>
    <w:rsid w:val="00C3691B"/>
    <w:rsid w:val="00C372CB"/>
    <w:rsid w:val="00C45AED"/>
    <w:rsid w:val="00C74EB6"/>
    <w:rsid w:val="00C9770F"/>
    <w:rsid w:val="00CA3BF8"/>
    <w:rsid w:val="00CA5FD0"/>
    <w:rsid w:val="00CC4EF8"/>
    <w:rsid w:val="00CD0D20"/>
    <w:rsid w:val="00CD167E"/>
    <w:rsid w:val="00CE4AAF"/>
    <w:rsid w:val="00CE53A8"/>
    <w:rsid w:val="00CF2B8E"/>
    <w:rsid w:val="00D01B27"/>
    <w:rsid w:val="00D053BC"/>
    <w:rsid w:val="00D1009D"/>
    <w:rsid w:val="00D313A1"/>
    <w:rsid w:val="00D315E3"/>
    <w:rsid w:val="00D3506A"/>
    <w:rsid w:val="00D559AE"/>
    <w:rsid w:val="00D67003"/>
    <w:rsid w:val="00D87EC0"/>
    <w:rsid w:val="00DA0A05"/>
    <w:rsid w:val="00DB07D0"/>
    <w:rsid w:val="00DB0894"/>
    <w:rsid w:val="00DC6845"/>
    <w:rsid w:val="00DD730A"/>
    <w:rsid w:val="00DE2737"/>
    <w:rsid w:val="00E36722"/>
    <w:rsid w:val="00E371B7"/>
    <w:rsid w:val="00E608BA"/>
    <w:rsid w:val="00E65AFF"/>
    <w:rsid w:val="00E92B1B"/>
    <w:rsid w:val="00EA4997"/>
    <w:rsid w:val="00EB1A25"/>
    <w:rsid w:val="00EB4828"/>
    <w:rsid w:val="00EC27D4"/>
    <w:rsid w:val="00ED193D"/>
    <w:rsid w:val="00F13EDE"/>
    <w:rsid w:val="00F22DA8"/>
    <w:rsid w:val="00F27237"/>
    <w:rsid w:val="00F33A21"/>
    <w:rsid w:val="00F703CD"/>
    <w:rsid w:val="00F73AF6"/>
    <w:rsid w:val="00F82C82"/>
    <w:rsid w:val="00F96A04"/>
    <w:rsid w:val="00FC46FA"/>
    <w:rsid w:val="00FC5D6E"/>
    <w:rsid w:val="00FE1933"/>
    <w:rsid w:val="00FE3908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912F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BalloonTex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2610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67CD3"/>
    <w:rPr>
      <w:rFonts w:ascii="Arial" w:hAnsi="Arial" w:cs="Arial"/>
      <w:b/>
      <w:bCs/>
      <w:i/>
      <w:iCs/>
      <w:sz w:val="28"/>
      <w:szCs w:val="28"/>
    </w:rPr>
  </w:style>
  <w:style w:type="paragraph" w:customStyle="1" w:styleId="normal0">
    <w:name w:val="normal"/>
    <w:basedOn w:val="Normal"/>
    <w:rsid w:val="00467CD3"/>
    <w:rPr>
      <w:rFonts w:eastAsia="Calibri"/>
      <w:lang w:val="da-DK" w:eastAsia="da-DK"/>
    </w:rPr>
  </w:style>
  <w:style w:type="character" w:customStyle="1" w:styleId="normalchar1">
    <w:name w:val="normal__char1"/>
    <w:rsid w:val="00467CD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pp-headline-item">
    <w:name w:val="pp-headline-item"/>
    <w:basedOn w:val="DefaultParagraphFont"/>
    <w:rsid w:val="00464C41"/>
  </w:style>
  <w:style w:type="paragraph" w:styleId="NormalWeb">
    <w:name w:val="Normal (Web)"/>
    <w:basedOn w:val="Normal"/>
    <w:uiPriority w:val="99"/>
    <w:unhideWhenUsed/>
    <w:rsid w:val="0036757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BalloonTex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2610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467CD3"/>
    <w:rPr>
      <w:rFonts w:ascii="Arial" w:hAnsi="Arial" w:cs="Arial"/>
      <w:b/>
      <w:bCs/>
      <w:i/>
      <w:iCs/>
      <w:sz w:val="28"/>
      <w:szCs w:val="28"/>
    </w:rPr>
  </w:style>
  <w:style w:type="paragraph" w:customStyle="1" w:styleId="normal0">
    <w:name w:val="normal"/>
    <w:basedOn w:val="Normal"/>
    <w:rsid w:val="00467CD3"/>
    <w:rPr>
      <w:rFonts w:eastAsia="Calibri"/>
      <w:lang w:val="da-DK" w:eastAsia="da-DK"/>
    </w:rPr>
  </w:style>
  <w:style w:type="character" w:customStyle="1" w:styleId="normalchar1">
    <w:name w:val="normal__char1"/>
    <w:rsid w:val="00467CD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pp-headline-item">
    <w:name w:val="pp-headline-item"/>
    <w:basedOn w:val="DefaultParagraphFont"/>
    <w:rsid w:val="00464C41"/>
  </w:style>
  <w:style w:type="paragraph" w:styleId="NormalWeb">
    <w:name w:val="Normal (Web)"/>
    <w:basedOn w:val="Normal"/>
    <w:uiPriority w:val="99"/>
    <w:unhideWhenUsed/>
    <w:rsid w:val="0036757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printerSettings" Target="printerSettings/printerSettings1.bin"/><Relationship Id="rId1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9" Type="http://schemas.openxmlformats.org/officeDocument/2006/relationships/hyperlink" Target="mailto:ka@sde.dk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88AB4-0D32-3F49-9C9C-D4C62E6D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774</Words>
  <Characters>3863</Characters>
  <Application>Microsoft Macintosh Word</Application>
  <DocSecurity>0</DocSecurity>
  <Lines>120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POOLS-T</vt:lpstr>
    </vt:vector>
  </TitlesOfParts>
  <Manager/>
  <Company>SDE Colllege</Company>
  <LinksUpToDate>false</LinksUpToDate>
  <CharactersWithSpaces>4582</CharactersWithSpaces>
  <SharedDoc>false</SharedDoc>
  <HyperlinkBase/>
  <HLinks>
    <vt:vector size="30" baseType="variant">
      <vt:variant>
        <vt:i4>2883607</vt:i4>
      </vt:variant>
      <vt:variant>
        <vt:i4>3</vt:i4>
      </vt:variant>
      <vt:variant>
        <vt:i4>0</vt:i4>
      </vt:variant>
      <vt:variant>
        <vt:i4>5</vt:i4>
      </vt:variant>
      <vt:variant>
        <vt:lpwstr>http://www.languages.dk</vt:lpwstr>
      </vt:variant>
      <vt:variant>
        <vt:lpwstr/>
      </vt:variant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mailto:ka@sde.dk</vt:lpwstr>
      </vt:variant>
      <vt:variant>
        <vt:lpwstr/>
      </vt:variant>
      <vt:variant>
        <vt:i4>7077888</vt:i4>
      </vt:variant>
      <vt:variant>
        <vt:i4>6835</vt:i4>
      </vt:variant>
      <vt:variant>
        <vt:i4>1027</vt:i4>
      </vt:variant>
      <vt:variant>
        <vt:i4>1</vt:i4>
      </vt:variant>
      <vt:variant>
        <vt:lpwstr>LLL</vt:lpwstr>
      </vt:variant>
      <vt:variant>
        <vt:lpwstr/>
      </vt:variant>
      <vt:variant>
        <vt:i4>7077888</vt:i4>
      </vt:variant>
      <vt:variant>
        <vt:i4>6838</vt:i4>
      </vt:variant>
      <vt:variant>
        <vt:i4>1025</vt:i4>
      </vt:variant>
      <vt:variant>
        <vt:i4>1</vt:i4>
      </vt:variant>
      <vt:variant>
        <vt:lpwstr>LLL</vt:lpwstr>
      </vt:variant>
      <vt:variant>
        <vt:lpwstr/>
      </vt:variant>
      <vt:variant>
        <vt:i4>6029411</vt:i4>
      </vt:variant>
      <vt:variant>
        <vt:i4>6841</vt:i4>
      </vt:variant>
      <vt:variant>
        <vt:i4>1026</vt:i4>
      </vt:variant>
      <vt:variant>
        <vt:i4>1</vt:i4>
      </vt:variant>
      <vt:variant>
        <vt:lpwstr>tools_logo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POOLS-T</dc:title>
  <dc:subject/>
  <dc:creator>Kent Andersen</dc:creator>
  <cp:keywords/>
  <dc:description/>
  <cp:lastModifiedBy>Kent Andersen</cp:lastModifiedBy>
  <cp:revision>24</cp:revision>
  <cp:lastPrinted>2012-08-15T06:33:00Z</cp:lastPrinted>
  <dcterms:created xsi:type="dcterms:W3CDTF">2012-06-04T07:44:00Z</dcterms:created>
  <dcterms:modified xsi:type="dcterms:W3CDTF">2012-08-15T06:33:00Z</dcterms:modified>
  <cp:category/>
</cp:coreProperties>
</file>